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66" w:rsidRPr="00BA3FD8" w:rsidRDefault="004E4166">
      <w:pPr>
        <w:rPr>
          <w:color w:val="FF0000"/>
          <w:sz w:val="36"/>
          <w:szCs w:val="36"/>
        </w:rPr>
      </w:pPr>
      <w:r w:rsidRPr="00BA3FD8">
        <w:rPr>
          <w:rFonts w:hint="eastAsia"/>
          <w:color w:val="FF0000"/>
          <w:sz w:val="36"/>
          <w:szCs w:val="36"/>
        </w:rPr>
        <w:t>因應疫情升級，技能檢定報名及測試期程調整公告</w:t>
      </w:r>
    </w:p>
    <w:p w:rsidR="00BA3FD8" w:rsidRPr="00BA3FD8" w:rsidRDefault="00BA3FD8" w:rsidP="00BA3FD8">
      <w:pPr>
        <w:rPr>
          <w:rFonts w:hint="eastAsia"/>
          <w:szCs w:val="24"/>
        </w:rPr>
      </w:pPr>
      <w:r w:rsidRPr="00BA3FD8">
        <w:rPr>
          <w:rFonts w:hint="eastAsia"/>
          <w:szCs w:val="24"/>
        </w:rPr>
        <w:t>勞動部勞動力發展署技能檢定中心公告</w:t>
      </w:r>
    </w:p>
    <w:p w:rsidR="00BA3FD8" w:rsidRPr="00BA3FD8" w:rsidRDefault="00BA3FD8" w:rsidP="00BA3FD8">
      <w:pPr>
        <w:rPr>
          <w:szCs w:val="24"/>
        </w:rPr>
      </w:pPr>
    </w:p>
    <w:p w:rsidR="00BA3FD8" w:rsidRPr="00BA3FD8" w:rsidRDefault="00BA3FD8" w:rsidP="00BA3FD8">
      <w:pPr>
        <w:rPr>
          <w:rFonts w:hint="eastAsia"/>
          <w:szCs w:val="24"/>
        </w:rPr>
      </w:pPr>
      <w:r w:rsidRPr="00BA3FD8">
        <w:rPr>
          <w:rFonts w:hint="eastAsia"/>
          <w:b/>
          <w:color w:val="FF0000"/>
          <w:szCs w:val="24"/>
        </w:rPr>
        <w:t>一、配合全國疫情警戒調整，自</w:t>
      </w:r>
      <w:r w:rsidRPr="00BA3FD8">
        <w:rPr>
          <w:rFonts w:hint="eastAsia"/>
          <w:b/>
          <w:color w:val="FF0000"/>
          <w:szCs w:val="24"/>
        </w:rPr>
        <w:t>110</w:t>
      </w:r>
      <w:r w:rsidRPr="00BA3FD8">
        <w:rPr>
          <w:rFonts w:hint="eastAsia"/>
          <w:b/>
          <w:color w:val="FF0000"/>
          <w:szCs w:val="24"/>
        </w:rPr>
        <w:t>年</w:t>
      </w:r>
      <w:r w:rsidRPr="00BA3FD8">
        <w:rPr>
          <w:rFonts w:hint="eastAsia"/>
          <w:b/>
          <w:color w:val="FF0000"/>
          <w:szCs w:val="24"/>
        </w:rPr>
        <w:t>7</w:t>
      </w:r>
      <w:r w:rsidRPr="00BA3FD8">
        <w:rPr>
          <w:rFonts w:hint="eastAsia"/>
          <w:b/>
          <w:color w:val="FF0000"/>
          <w:szCs w:val="24"/>
        </w:rPr>
        <w:t>月</w:t>
      </w:r>
      <w:r w:rsidRPr="00BA3FD8">
        <w:rPr>
          <w:rFonts w:hint="eastAsia"/>
          <w:b/>
          <w:color w:val="FF0000"/>
          <w:szCs w:val="24"/>
        </w:rPr>
        <w:t>27</w:t>
      </w:r>
      <w:r w:rsidRPr="00BA3FD8">
        <w:rPr>
          <w:rFonts w:hint="eastAsia"/>
          <w:b/>
          <w:color w:val="FF0000"/>
          <w:szCs w:val="24"/>
        </w:rPr>
        <w:t>日起各類技能檢定恢復受理報名及測試。</w:t>
      </w:r>
      <w:r w:rsidRPr="00BA3FD8">
        <w:rPr>
          <w:rFonts w:hint="eastAsia"/>
          <w:szCs w:val="24"/>
        </w:rPr>
        <w:t>惟「美容」職類乙、丙級術科測試屬近距離接觸操作，實作過程模特兒無法配載口罩，且與應檢人無法維持社交距離，基於防疫考量，各類技能檢定</w:t>
      </w:r>
      <w:r w:rsidRPr="00BA3FD8">
        <w:rPr>
          <w:rFonts w:hint="eastAsia"/>
          <w:szCs w:val="24"/>
        </w:rPr>
        <w:t xml:space="preserve"> (</w:t>
      </w:r>
      <w:r w:rsidRPr="00BA3FD8">
        <w:rPr>
          <w:rFonts w:hint="eastAsia"/>
          <w:szCs w:val="24"/>
        </w:rPr>
        <w:t>含全國檢定、即測即評及發證檢定、在校生專案檢定等</w:t>
      </w:r>
      <w:r w:rsidRPr="00BA3FD8">
        <w:rPr>
          <w:rFonts w:hint="eastAsia"/>
          <w:szCs w:val="24"/>
        </w:rPr>
        <w:t>)</w:t>
      </w:r>
      <w:r w:rsidRPr="00BA3FD8">
        <w:rPr>
          <w:rFonts w:hint="eastAsia"/>
          <w:szCs w:val="24"/>
        </w:rPr>
        <w:t>之「美容」職類乙、丙級自即日起仍暫緩辦理術科測試，俟疫情更為緩和時再行規劃辦理，屆時將由各術科測試辦理單位另行寄送術科測試通知單</w:t>
      </w:r>
      <w:r w:rsidRPr="00BA3FD8">
        <w:rPr>
          <w:rFonts w:hint="eastAsia"/>
          <w:szCs w:val="24"/>
        </w:rPr>
        <w:t>(</w:t>
      </w:r>
      <w:r w:rsidRPr="00BA3FD8">
        <w:rPr>
          <w:rFonts w:hint="eastAsia"/>
          <w:szCs w:val="24"/>
        </w:rPr>
        <w:t>或准考證</w:t>
      </w:r>
      <w:r w:rsidRPr="00BA3FD8">
        <w:rPr>
          <w:rFonts w:hint="eastAsia"/>
          <w:szCs w:val="24"/>
        </w:rPr>
        <w:t>)</w:t>
      </w:r>
      <w:r w:rsidRPr="00BA3FD8">
        <w:rPr>
          <w:rFonts w:hint="eastAsia"/>
          <w:szCs w:val="24"/>
        </w:rPr>
        <w:t>通知應檢。</w:t>
      </w:r>
    </w:p>
    <w:p w:rsidR="00BA3FD8" w:rsidRPr="00BA3FD8" w:rsidRDefault="00BA3FD8" w:rsidP="00BA3FD8">
      <w:pPr>
        <w:rPr>
          <w:szCs w:val="24"/>
        </w:rPr>
      </w:pPr>
    </w:p>
    <w:p w:rsidR="00BA3FD8" w:rsidRPr="00BA3FD8" w:rsidRDefault="00BA3FD8" w:rsidP="00BA3FD8">
      <w:pPr>
        <w:rPr>
          <w:rFonts w:hint="eastAsia"/>
          <w:szCs w:val="24"/>
        </w:rPr>
      </w:pPr>
      <w:r w:rsidRPr="00BA3FD8">
        <w:rPr>
          <w:rFonts w:hint="eastAsia"/>
          <w:szCs w:val="24"/>
        </w:rPr>
        <w:t>二、凡辦理、報名或參加各類技能檢定之單位、人員及應檢人，均請依本中心</w:t>
      </w:r>
      <w:r w:rsidRPr="00BA3FD8">
        <w:rPr>
          <w:rFonts w:hint="eastAsia"/>
          <w:szCs w:val="24"/>
        </w:rPr>
        <w:t>110</w:t>
      </w:r>
      <w:r w:rsidRPr="00BA3FD8">
        <w:rPr>
          <w:rFonts w:hint="eastAsia"/>
          <w:szCs w:val="24"/>
        </w:rPr>
        <w:t>年</w:t>
      </w:r>
      <w:r w:rsidRPr="00BA3FD8">
        <w:rPr>
          <w:rFonts w:hint="eastAsia"/>
          <w:szCs w:val="24"/>
        </w:rPr>
        <w:t>5</w:t>
      </w:r>
      <w:r w:rsidRPr="00BA3FD8">
        <w:rPr>
          <w:rFonts w:hint="eastAsia"/>
          <w:szCs w:val="24"/>
        </w:rPr>
        <w:t>月</w:t>
      </w:r>
      <w:r w:rsidRPr="00BA3FD8">
        <w:rPr>
          <w:rFonts w:hint="eastAsia"/>
          <w:szCs w:val="24"/>
        </w:rPr>
        <w:t>27</w:t>
      </w:r>
      <w:r w:rsidRPr="00BA3FD8">
        <w:rPr>
          <w:rFonts w:hint="eastAsia"/>
          <w:szCs w:val="24"/>
        </w:rPr>
        <w:t>日更新公告「因應疫情參加技術士技能檢定注意事項」</w:t>
      </w:r>
      <w:r w:rsidRPr="00BA3FD8">
        <w:rPr>
          <w:rFonts w:hint="eastAsia"/>
          <w:szCs w:val="24"/>
        </w:rPr>
        <w:t>(</w:t>
      </w:r>
      <w:r w:rsidRPr="00BA3FD8">
        <w:rPr>
          <w:rFonts w:hint="eastAsia"/>
          <w:szCs w:val="24"/>
        </w:rPr>
        <w:t>如以下連結</w:t>
      </w:r>
      <w:r w:rsidRPr="00BA3FD8">
        <w:rPr>
          <w:rFonts w:hint="eastAsia"/>
          <w:szCs w:val="24"/>
        </w:rPr>
        <w:t>)</w:t>
      </w:r>
      <w:r w:rsidRPr="00BA3FD8">
        <w:rPr>
          <w:rFonts w:hint="eastAsia"/>
          <w:szCs w:val="24"/>
        </w:rPr>
        <w:t>，配合相關防疫措施。</w:t>
      </w:r>
    </w:p>
    <w:p w:rsidR="00BA3FD8" w:rsidRPr="00BA3FD8" w:rsidRDefault="00BA3FD8" w:rsidP="00BA3FD8">
      <w:pPr>
        <w:rPr>
          <w:szCs w:val="24"/>
        </w:rPr>
      </w:pPr>
    </w:p>
    <w:p w:rsidR="00BA3FD8" w:rsidRPr="00BA3FD8" w:rsidRDefault="00BA3FD8" w:rsidP="00BA3FD8">
      <w:pPr>
        <w:rPr>
          <w:szCs w:val="24"/>
        </w:rPr>
      </w:pPr>
      <w:r w:rsidRPr="00BA3FD8">
        <w:rPr>
          <w:rFonts w:hint="eastAsia"/>
          <w:szCs w:val="24"/>
        </w:rPr>
        <w:t>三、本中心將依中央流行疫情指揮中心最新決策滾動調整各類技能檢定防疫措施及辦理期程。</w:t>
      </w:r>
    </w:p>
    <w:p w:rsidR="00BA3FD8" w:rsidRDefault="00BA3FD8" w:rsidP="00BA3FD8">
      <w:pPr>
        <w:rPr>
          <w:szCs w:val="24"/>
        </w:rPr>
      </w:pPr>
    </w:p>
    <w:p w:rsidR="004E4166" w:rsidRDefault="00EA3EB1" w:rsidP="00BA3FD8">
      <w:pPr>
        <w:rPr>
          <w:szCs w:val="24"/>
        </w:rPr>
      </w:pPr>
      <w:r>
        <w:rPr>
          <w:rFonts w:hint="eastAsia"/>
          <w:szCs w:val="24"/>
        </w:rPr>
        <w:t>消息來源</w:t>
      </w:r>
      <w:r>
        <w:rPr>
          <w:rFonts w:asciiTheme="minorEastAsia" w:hAnsiTheme="minorEastAsia" w:hint="eastAsia"/>
          <w:szCs w:val="24"/>
        </w:rPr>
        <w:t>：</w:t>
      </w:r>
      <w:r w:rsidR="00BA3FD8" w:rsidRPr="00BA3FD8">
        <w:t>https://www.wdasec.gov.tw/News_Content.aspx?n=5279F68BA6EBB1E2&amp;sms=DD855C7DF840A224&amp;s=A760F5F4B872F8C4</w:t>
      </w:r>
    </w:p>
    <w:p w:rsidR="00EA3EB1" w:rsidRDefault="00EA3EB1">
      <w:pPr>
        <w:rPr>
          <w:szCs w:val="24"/>
        </w:rPr>
      </w:pPr>
    </w:p>
    <w:p w:rsidR="00BA3FD8" w:rsidRDefault="00A558A8">
      <w:pPr>
        <w:rPr>
          <w:color w:val="FF0000"/>
          <w:szCs w:val="24"/>
          <w:highlight w:val="yellow"/>
        </w:rPr>
      </w:pPr>
      <w:r w:rsidRPr="00BA3FD8">
        <w:rPr>
          <w:rFonts w:hint="eastAsia"/>
          <w:color w:val="FF0000"/>
          <w:szCs w:val="24"/>
          <w:highlight w:val="yellow"/>
        </w:rPr>
        <w:t>本中心台南服務處第二梯次</w:t>
      </w:r>
      <w:r w:rsidR="00BA3FD8">
        <w:rPr>
          <w:rFonts w:hint="eastAsia"/>
          <w:color w:val="FF0000"/>
          <w:szCs w:val="24"/>
          <w:highlight w:val="yellow"/>
        </w:rPr>
        <w:t>即測即評及發證學科</w:t>
      </w:r>
      <w:r w:rsidR="00BA3FD8" w:rsidRPr="00BA3FD8">
        <w:rPr>
          <w:rFonts w:hint="eastAsia"/>
          <w:color w:val="FF0000"/>
          <w:szCs w:val="24"/>
          <w:highlight w:val="yellow"/>
        </w:rPr>
        <w:t>測試日期</w:t>
      </w:r>
      <w:r w:rsidR="00BA3FD8">
        <w:rPr>
          <w:rFonts w:hint="eastAsia"/>
          <w:color w:val="FF0000"/>
          <w:szCs w:val="24"/>
          <w:highlight w:val="yellow"/>
        </w:rPr>
        <w:t>變更如下</w:t>
      </w:r>
      <w:r w:rsidR="00BA3FD8">
        <w:rPr>
          <w:rFonts w:asciiTheme="minorEastAsia" w:hAnsiTheme="minorEastAsia" w:hint="eastAsia"/>
          <w:color w:val="FF0000"/>
          <w:szCs w:val="24"/>
          <w:highlight w:val="yellow"/>
        </w:rPr>
        <w:t>：</w:t>
      </w:r>
    </w:p>
    <w:p w:rsidR="00BA3FD8" w:rsidRDefault="00BA3FD8">
      <w:pPr>
        <w:rPr>
          <w:rFonts w:asciiTheme="minorEastAsia" w:hAnsiTheme="minorEastAsia"/>
          <w:color w:val="FF0000"/>
          <w:szCs w:val="24"/>
          <w:highlight w:val="yellow"/>
        </w:rPr>
      </w:pPr>
      <w:r>
        <w:rPr>
          <w:rFonts w:hint="eastAsia"/>
          <w:color w:val="FF0000"/>
          <w:szCs w:val="24"/>
          <w:highlight w:val="yellow"/>
        </w:rPr>
        <w:t>原測試日期</w:t>
      </w:r>
      <w:r w:rsidRPr="00BA3FD8">
        <w:rPr>
          <w:rFonts w:hint="eastAsia"/>
          <w:color w:val="FF0000"/>
          <w:szCs w:val="24"/>
          <w:highlight w:val="yellow"/>
        </w:rPr>
        <w:t>5</w:t>
      </w:r>
      <w:r w:rsidRPr="00BA3FD8">
        <w:rPr>
          <w:rFonts w:hint="eastAsia"/>
          <w:color w:val="FF0000"/>
          <w:szCs w:val="24"/>
          <w:highlight w:val="yellow"/>
        </w:rPr>
        <w:t>月</w:t>
      </w:r>
      <w:r w:rsidRPr="00BA3FD8">
        <w:rPr>
          <w:rFonts w:hint="eastAsia"/>
          <w:color w:val="FF0000"/>
          <w:szCs w:val="24"/>
          <w:highlight w:val="yellow"/>
        </w:rPr>
        <w:t>19</w:t>
      </w:r>
      <w:r w:rsidRPr="00BA3FD8">
        <w:rPr>
          <w:rFonts w:hint="eastAsia"/>
          <w:color w:val="FF0000"/>
          <w:szCs w:val="24"/>
          <w:highlight w:val="yellow"/>
        </w:rPr>
        <w:t>日</w:t>
      </w:r>
      <w:r w:rsidRPr="00BA3FD8">
        <w:rPr>
          <w:rFonts w:hint="eastAsia"/>
          <w:color w:val="FF0000"/>
          <w:szCs w:val="24"/>
          <w:highlight w:val="yellow"/>
        </w:rPr>
        <w:t>變更為</w:t>
      </w:r>
      <w:r w:rsidRPr="00BA3FD8">
        <w:rPr>
          <w:rFonts w:hint="eastAsia"/>
          <w:color w:val="FF0000"/>
          <w:szCs w:val="24"/>
          <w:highlight w:val="yellow"/>
        </w:rPr>
        <w:t>8</w:t>
      </w:r>
      <w:r w:rsidRPr="00BA3FD8">
        <w:rPr>
          <w:rFonts w:hint="eastAsia"/>
          <w:color w:val="FF0000"/>
          <w:szCs w:val="24"/>
          <w:highlight w:val="yellow"/>
        </w:rPr>
        <w:t>月</w:t>
      </w:r>
      <w:r w:rsidRPr="00BA3FD8">
        <w:rPr>
          <w:rFonts w:hint="eastAsia"/>
          <w:color w:val="FF0000"/>
          <w:szCs w:val="24"/>
          <w:highlight w:val="yellow"/>
        </w:rPr>
        <w:t>12</w:t>
      </w:r>
      <w:r w:rsidRPr="00BA3FD8">
        <w:rPr>
          <w:rFonts w:hint="eastAsia"/>
          <w:color w:val="FF0000"/>
          <w:szCs w:val="24"/>
          <w:highlight w:val="yellow"/>
        </w:rPr>
        <w:t>日</w:t>
      </w:r>
      <w:r w:rsidRPr="00BA3FD8">
        <w:rPr>
          <w:rFonts w:asciiTheme="minorEastAsia" w:hAnsiTheme="minorEastAsia" w:hint="eastAsia"/>
          <w:color w:val="FF0000"/>
          <w:szCs w:val="24"/>
          <w:highlight w:val="yellow"/>
        </w:rPr>
        <w:t>；</w:t>
      </w:r>
    </w:p>
    <w:p w:rsidR="00A558A8" w:rsidRPr="00BA3FD8" w:rsidRDefault="00BA3FD8">
      <w:pPr>
        <w:rPr>
          <w:color w:val="FF0000"/>
          <w:szCs w:val="24"/>
        </w:rPr>
      </w:pPr>
      <w:r w:rsidRPr="00BA3FD8">
        <w:rPr>
          <w:rFonts w:hint="eastAsia"/>
          <w:color w:val="FF0000"/>
          <w:szCs w:val="24"/>
          <w:highlight w:val="yellow"/>
        </w:rPr>
        <w:t>原測試日期</w:t>
      </w:r>
      <w:r w:rsidRPr="00BA3FD8">
        <w:rPr>
          <w:rFonts w:hint="eastAsia"/>
          <w:color w:val="FF0000"/>
          <w:szCs w:val="24"/>
          <w:highlight w:val="yellow"/>
        </w:rPr>
        <w:t>5</w:t>
      </w:r>
      <w:r w:rsidRPr="00BA3FD8">
        <w:rPr>
          <w:rFonts w:hint="eastAsia"/>
          <w:color w:val="FF0000"/>
          <w:szCs w:val="24"/>
          <w:highlight w:val="yellow"/>
        </w:rPr>
        <w:t>月</w:t>
      </w:r>
      <w:r w:rsidRPr="00BA3FD8">
        <w:rPr>
          <w:rFonts w:hint="eastAsia"/>
          <w:color w:val="FF0000"/>
          <w:szCs w:val="24"/>
          <w:highlight w:val="yellow"/>
        </w:rPr>
        <w:t>20</w:t>
      </w:r>
      <w:r w:rsidRPr="00BA3FD8">
        <w:rPr>
          <w:rFonts w:hint="eastAsia"/>
          <w:color w:val="FF0000"/>
          <w:szCs w:val="24"/>
          <w:highlight w:val="yellow"/>
        </w:rPr>
        <w:t>日</w:t>
      </w:r>
      <w:r w:rsidRPr="00BA3FD8">
        <w:rPr>
          <w:rFonts w:hint="eastAsia"/>
          <w:color w:val="FF0000"/>
          <w:szCs w:val="24"/>
          <w:highlight w:val="yellow"/>
        </w:rPr>
        <w:t>變更為</w:t>
      </w:r>
      <w:r w:rsidRPr="00BA3FD8">
        <w:rPr>
          <w:rFonts w:hint="eastAsia"/>
          <w:color w:val="FF0000"/>
          <w:szCs w:val="24"/>
          <w:highlight w:val="yellow"/>
        </w:rPr>
        <w:t>8</w:t>
      </w:r>
      <w:r w:rsidRPr="00BA3FD8">
        <w:rPr>
          <w:rFonts w:hint="eastAsia"/>
          <w:color w:val="FF0000"/>
          <w:szCs w:val="24"/>
          <w:highlight w:val="yellow"/>
        </w:rPr>
        <w:t>月</w:t>
      </w:r>
      <w:r w:rsidRPr="00BA3FD8">
        <w:rPr>
          <w:rFonts w:hint="eastAsia"/>
          <w:color w:val="FF0000"/>
          <w:szCs w:val="24"/>
          <w:highlight w:val="yellow"/>
        </w:rPr>
        <w:t>13</w:t>
      </w:r>
      <w:r w:rsidRPr="00BA3FD8">
        <w:rPr>
          <w:rFonts w:hint="eastAsia"/>
          <w:color w:val="FF0000"/>
          <w:szCs w:val="24"/>
          <w:highlight w:val="yellow"/>
        </w:rPr>
        <w:t>日</w:t>
      </w:r>
      <w:r w:rsidR="00A558A8" w:rsidRPr="00BA3FD8">
        <w:rPr>
          <w:rFonts w:hint="eastAsia"/>
          <w:color w:val="FF0000"/>
          <w:szCs w:val="24"/>
          <w:highlight w:val="yellow"/>
        </w:rPr>
        <w:t>。</w:t>
      </w:r>
    </w:p>
    <w:p w:rsidR="004E4166" w:rsidRPr="00BA3FD8" w:rsidRDefault="00BA3FD8">
      <w:pPr>
        <w:rPr>
          <w:rFonts w:hint="eastAsia"/>
          <w:color w:val="FF0000"/>
          <w:szCs w:val="24"/>
        </w:rPr>
      </w:pPr>
      <w:r>
        <w:rPr>
          <w:rFonts w:hint="eastAsia"/>
          <w:color w:val="FF0000"/>
          <w:szCs w:val="24"/>
        </w:rPr>
        <w:t>近期會以掛號信件寄出准考證，請留意，另外於考試報到時，請攜帶舊准考證及新准考證，謝謝。</w:t>
      </w:r>
      <w:bookmarkStart w:id="0" w:name="_GoBack"/>
      <w:bookmarkEnd w:id="0"/>
    </w:p>
    <w:sectPr w:rsidR="004E4166" w:rsidRPr="00BA3F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CB" w:rsidRDefault="00BF34CB" w:rsidP="00BA3FD8">
      <w:r>
        <w:separator/>
      </w:r>
    </w:p>
  </w:endnote>
  <w:endnote w:type="continuationSeparator" w:id="0">
    <w:p w:rsidR="00BF34CB" w:rsidRDefault="00BF34CB" w:rsidP="00BA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CB" w:rsidRDefault="00BF34CB" w:rsidP="00BA3FD8">
      <w:r>
        <w:separator/>
      </w:r>
    </w:p>
  </w:footnote>
  <w:footnote w:type="continuationSeparator" w:id="0">
    <w:p w:rsidR="00BF34CB" w:rsidRDefault="00BF34CB" w:rsidP="00BA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66"/>
    <w:rsid w:val="00426E75"/>
    <w:rsid w:val="004E4166"/>
    <w:rsid w:val="00713A0D"/>
    <w:rsid w:val="00A558A8"/>
    <w:rsid w:val="00BA3FD8"/>
    <w:rsid w:val="00BF34CB"/>
    <w:rsid w:val="00EA3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9E74"/>
  <w15:chartTrackingRefBased/>
  <w15:docId w15:val="{54F4CED7-663E-4E86-9631-288FB18E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166"/>
    <w:rPr>
      <w:color w:val="0563C1" w:themeColor="hyperlink"/>
      <w:u w:val="single"/>
    </w:rPr>
  </w:style>
  <w:style w:type="paragraph" w:styleId="a4">
    <w:name w:val="header"/>
    <w:basedOn w:val="a"/>
    <w:link w:val="a5"/>
    <w:uiPriority w:val="99"/>
    <w:unhideWhenUsed/>
    <w:rsid w:val="00BA3FD8"/>
    <w:pPr>
      <w:tabs>
        <w:tab w:val="center" w:pos="4153"/>
        <w:tab w:val="right" w:pos="8306"/>
      </w:tabs>
      <w:snapToGrid w:val="0"/>
    </w:pPr>
    <w:rPr>
      <w:sz w:val="20"/>
      <w:szCs w:val="20"/>
    </w:rPr>
  </w:style>
  <w:style w:type="character" w:customStyle="1" w:styleId="a5">
    <w:name w:val="頁首 字元"/>
    <w:basedOn w:val="a0"/>
    <w:link w:val="a4"/>
    <w:uiPriority w:val="99"/>
    <w:rsid w:val="00BA3FD8"/>
    <w:rPr>
      <w:sz w:val="20"/>
      <w:szCs w:val="20"/>
    </w:rPr>
  </w:style>
  <w:style w:type="paragraph" w:styleId="a6">
    <w:name w:val="footer"/>
    <w:basedOn w:val="a"/>
    <w:link w:val="a7"/>
    <w:uiPriority w:val="99"/>
    <w:unhideWhenUsed/>
    <w:rsid w:val="00BA3FD8"/>
    <w:pPr>
      <w:tabs>
        <w:tab w:val="center" w:pos="4153"/>
        <w:tab w:val="right" w:pos="8306"/>
      </w:tabs>
      <w:snapToGrid w:val="0"/>
    </w:pPr>
    <w:rPr>
      <w:sz w:val="20"/>
      <w:szCs w:val="20"/>
    </w:rPr>
  </w:style>
  <w:style w:type="character" w:customStyle="1" w:styleId="a7">
    <w:name w:val="頁尾 字元"/>
    <w:basedOn w:val="a0"/>
    <w:link w:val="a6"/>
    <w:uiPriority w:val="99"/>
    <w:rsid w:val="00BA3F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87960</dc:creator>
  <cp:keywords/>
  <dc:description/>
  <cp:lastModifiedBy>87960</cp:lastModifiedBy>
  <cp:revision>4</cp:revision>
  <dcterms:created xsi:type="dcterms:W3CDTF">2021-05-17T02:14:00Z</dcterms:created>
  <dcterms:modified xsi:type="dcterms:W3CDTF">2021-07-23T08:48:00Z</dcterms:modified>
</cp:coreProperties>
</file>